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4109D" w14:textId="5323AFBC" w:rsidR="006A394A" w:rsidRDefault="006A394A" w:rsidP="005969FE">
      <w:pPr>
        <w:pStyle w:val="NormalnyWeb"/>
        <w:spacing w:before="0" w:beforeAutospacing="0" w:after="120" w:afterAutospacing="0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969FE">
        <w:t xml:space="preserve"> (ogólne rozporządzenie o ochronie danych)</w:t>
      </w:r>
      <w:r>
        <w:t>, zwanego dalej RODO, informujemy, że: </w:t>
      </w:r>
    </w:p>
    <w:p w14:paraId="13B42928" w14:textId="24C70057" w:rsidR="005F73A4" w:rsidRDefault="006A394A" w:rsidP="005969FE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 xml:space="preserve">Administratorem Pani/Pana danych osobowych jest Teatr Wielki – Opera Narodowa </w:t>
      </w:r>
      <w:r w:rsidR="00D65BA1">
        <w:br/>
      </w:r>
      <w:r w:rsidR="005F73A4">
        <w:t xml:space="preserve">w Warszawie, Plac Teatralny 1, 00-950 Warszawa, dalej: </w:t>
      </w:r>
      <w:r w:rsidR="00D65BA1">
        <w:t>Teatr.</w:t>
      </w:r>
      <w:r w:rsidR="009620FA">
        <w:t xml:space="preserve"> Kontakt z Administratorem jest możliwy na adres e-mail: </w:t>
      </w:r>
      <w:r w:rsidR="009620FA" w:rsidRPr="009620FA">
        <w:t>office@teatrwielki.pl</w:t>
      </w:r>
      <w:r w:rsidR="009620FA">
        <w:t xml:space="preserve"> lub na nr telefonu: (22) 69 20 200.</w:t>
      </w:r>
    </w:p>
    <w:p w14:paraId="5F62E589" w14:textId="77777777" w:rsidR="00D65BA1" w:rsidRDefault="005F73A4" w:rsidP="006A394A">
      <w:pPr>
        <w:pStyle w:val="NormalnyWeb"/>
        <w:numPr>
          <w:ilvl w:val="0"/>
          <w:numId w:val="3"/>
        </w:numPr>
        <w:ind w:left="284" w:hanging="284"/>
        <w:jc w:val="both"/>
      </w:pPr>
      <w:r>
        <w:t xml:space="preserve">Kontakt z inspektorem ochrony danych jest możliwy </w:t>
      </w:r>
      <w:r w:rsidR="006A394A">
        <w:t>korespondencyjnie</w:t>
      </w:r>
      <w:r w:rsidR="00D65BA1">
        <w:t xml:space="preserve"> na adres: </w:t>
      </w:r>
      <w:r w:rsidR="006A394A">
        <w:t>Teatr Wielki – Opera Narodowa,  </w:t>
      </w:r>
      <w:r w:rsidR="00D65BA1">
        <w:t>Plac</w:t>
      </w:r>
      <w:r w:rsidR="006A394A">
        <w:t xml:space="preserve"> Teatralny 1, 00-950 Warszawa</w:t>
      </w:r>
      <w:r w:rsidR="00D65BA1">
        <w:t xml:space="preserve"> lub na adres e-mail:</w:t>
      </w:r>
      <w:r w:rsidR="006A394A">
        <w:br/>
        <w:t>iod@teatrwielki.pl. </w:t>
      </w:r>
    </w:p>
    <w:p w14:paraId="5A78736E" w14:textId="1B887050" w:rsidR="00E45984" w:rsidRDefault="006A394A" w:rsidP="00E45984">
      <w:pPr>
        <w:pStyle w:val="NormalnyWeb"/>
        <w:numPr>
          <w:ilvl w:val="0"/>
          <w:numId w:val="3"/>
        </w:numPr>
        <w:ind w:left="284" w:hanging="284"/>
        <w:jc w:val="both"/>
      </w:pPr>
      <w:r>
        <w:t xml:space="preserve">Pani/Pana dane osobowe będą przetwarzane w celu </w:t>
      </w:r>
      <w:r w:rsidR="00D463C3">
        <w:t>prowadzenia bieżącej rekrutacji. Podstawą prawn</w:t>
      </w:r>
      <w:r w:rsidR="00BB4235">
        <w:t>ą</w:t>
      </w:r>
      <w:r w:rsidR="00D463C3">
        <w:t xml:space="preserve"> przetwarzania Pani/Pana danych jest </w:t>
      </w:r>
      <w:r>
        <w:t>art. 6 ust. 1 lit. c RODO</w:t>
      </w:r>
      <w:r w:rsidR="00811C5D">
        <w:t xml:space="preserve"> w zw. z </w:t>
      </w:r>
      <w:r w:rsidR="00811C5D" w:rsidRPr="00811C5D">
        <w:t xml:space="preserve">art. 22 (1) §1 i §4  </w:t>
      </w:r>
      <w:r w:rsidR="00D463C3">
        <w:t>ustawy z dnia 26 czerwca 1974 roku K</w:t>
      </w:r>
      <w:r w:rsidR="00811C5D" w:rsidRPr="00811C5D">
        <w:t xml:space="preserve">odeksu </w:t>
      </w:r>
      <w:r w:rsidR="00D463C3">
        <w:t>p</w:t>
      </w:r>
      <w:r w:rsidR="00811C5D" w:rsidRPr="00811C5D">
        <w:t>racy</w:t>
      </w:r>
      <w:r w:rsidR="00D463C3">
        <w:t xml:space="preserve"> (Dz. U. z 2023, poz. 1465)</w:t>
      </w:r>
      <w:r w:rsidR="00E45984">
        <w:t>.</w:t>
      </w:r>
      <w:r w:rsidR="00D463C3">
        <w:t xml:space="preserve"> </w:t>
      </w:r>
      <w:r w:rsidR="00E45984">
        <w:t xml:space="preserve">Przesłanie danych osobowych w zakresie szerszym niż jest to wymagane w danym procesie rekrutacyjnym stanowi zgodę na przetwarzanie tych danych przez Teatr w celu związanym z przedmiotową rekrutacją. </w:t>
      </w:r>
      <w:r w:rsidR="00F94B6D">
        <w:t>Zgodę można odwołać w każdym czasie</w:t>
      </w:r>
      <w:r w:rsidR="00640274">
        <w:t xml:space="preserve"> wysyłają</w:t>
      </w:r>
      <w:r w:rsidR="00EE6432">
        <w:t>c</w:t>
      </w:r>
      <w:r w:rsidR="00640274">
        <w:t xml:space="preserve"> wiadomość na adres e-mail: </w:t>
      </w:r>
      <w:r w:rsidR="00640274" w:rsidRPr="00640274">
        <w:t>rekrutacje@teatrwielki.pl</w:t>
      </w:r>
      <w:r w:rsidR="00640274">
        <w:t xml:space="preserve">. </w:t>
      </w:r>
      <w:r w:rsidR="00E45984">
        <w:t>Podstaw</w:t>
      </w:r>
      <w:r w:rsidR="00BB4235">
        <w:t>ą</w:t>
      </w:r>
      <w:r w:rsidR="00E45984">
        <w:t xml:space="preserve"> prawna przetwarzania danych jest w tym przypadku art. 6 ust. 1 lit. a RODO.</w:t>
      </w:r>
    </w:p>
    <w:p w14:paraId="69F261F2" w14:textId="15D30538" w:rsidR="00B0485E" w:rsidRDefault="006A394A" w:rsidP="006A394A">
      <w:pPr>
        <w:pStyle w:val="NormalnyWeb"/>
        <w:numPr>
          <w:ilvl w:val="0"/>
          <w:numId w:val="3"/>
        </w:numPr>
        <w:ind w:left="284" w:hanging="284"/>
        <w:jc w:val="both"/>
      </w:pPr>
      <w:r>
        <w:t xml:space="preserve">Dane osobowe </w:t>
      </w:r>
      <w:r w:rsidR="00B0485E">
        <w:t>gromadzone</w:t>
      </w:r>
      <w:r>
        <w:t xml:space="preserve"> w obecnym procesie rekrutacyjnym będą </w:t>
      </w:r>
      <w:r w:rsidR="00CC5165">
        <w:t>przetwarzane</w:t>
      </w:r>
      <w:r>
        <w:t xml:space="preserve"> do zakończenia procesu rekrutacji, a po </w:t>
      </w:r>
      <w:r w:rsidR="00B0485E">
        <w:t xml:space="preserve">jej </w:t>
      </w:r>
      <w:r>
        <w:t xml:space="preserve">zakończeniu </w:t>
      </w:r>
      <w:r w:rsidR="00B0485E">
        <w:t xml:space="preserve">dane kandydatów, z którymi Teatr nie zawarł umowy o pracę będą przechowywane </w:t>
      </w:r>
      <w:r>
        <w:t xml:space="preserve">przez okres sześciu miesięcy, na podstawie prawnie uzasadnionego interesu administratora (art. 6 ust. 1 lit. f </w:t>
      </w:r>
      <w:r w:rsidR="00B0485E">
        <w:t xml:space="preserve"> </w:t>
      </w:r>
      <w:r>
        <w:t>RODO)</w:t>
      </w:r>
      <w:r w:rsidR="00CC5165">
        <w:t xml:space="preserve"> jakim jest </w:t>
      </w:r>
      <w:r>
        <w:t>ochron</w:t>
      </w:r>
      <w:r w:rsidR="00CC5165">
        <w:t>a</w:t>
      </w:r>
      <w:r>
        <w:t xml:space="preserve"> przed ewentualnymi roszczeniami mogącymi pojawić się w związku z prowadzoną rekrutacją. </w:t>
      </w:r>
    </w:p>
    <w:p w14:paraId="51E2F90F" w14:textId="11211DF5" w:rsidR="00B0485E" w:rsidRDefault="006A394A" w:rsidP="006A394A">
      <w:pPr>
        <w:pStyle w:val="NormalnyWeb"/>
        <w:numPr>
          <w:ilvl w:val="0"/>
          <w:numId w:val="3"/>
        </w:numPr>
        <w:ind w:left="284" w:hanging="284"/>
        <w:jc w:val="both"/>
      </w:pPr>
      <w:r>
        <w:t xml:space="preserve">Dodatkowo </w:t>
      </w:r>
      <w:r w:rsidR="00B0485E">
        <w:t>Teatr</w:t>
      </w:r>
      <w:r>
        <w:t xml:space="preserve"> będzie przetwarzać Pani/Pana dane osobowe, także w kolejnych rekrutacjach, jeśli wyrazi Pani/Pan na to odrębną zgodę (art. 6 ust. 1 lit. a RODO), która może </w:t>
      </w:r>
      <w:r w:rsidR="00B0485E">
        <w:t>być</w:t>
      </w:r>
      <w:r>
        <w:t xml:space="preserve"> odwołana w dowolnym czasie. W przypadku wyrażonej zgody na wykorzystywanie danych osobowych dla celów przyszłych rekrutacji, dane będą wykorzystywane do momentu wycofania zgody </w:t>
      </w:r>
      <w:r w:rsidR="00EE6432">
        <w:t xml:space="preserve">(na adres </w:t>
      </w:r>
      <w:r w:rsidR="00EE6432" w:rsidRPr="00EE6432">
        <w:t>rekrutacje@teatrwielki.pl</w:t>
      </w:r>
      <w:r w:rsidR="00EE6432">
        <w:t xml:space="preserve">) </w:t>
      </w:r>
      <w:r>
        <w:t>lub przez okres 24 miesięcy od momentu zakończenia rekrutacji.</w:t>
      </w:r>
    </w:p>
    <w:p w14:paraId="0C79C578" w14:textId="579E4828" w:rsidR="00734AF0" w:rsidRDefault="006A394A" w:rsidP="00734AF0">
      <w:pPr>
        <w:pStyle w:val="NormalnyWeb"/>
        <w:numPr>
          <w:ilvl w:val="0"/>
          <w:numId w:val="3"/>
        </w:numPr>
        <w:ind w:left="284" w:hanging="284"/>
        <w:jc w:val="both"/>
      </w:pPr>
      <w:r>
        <w:t xml:space="preserve">Odbiorcą Pani/Pana danych osobowych </w:t>
      </w:r>
      <w:r w:rsidR="00B0485E">
        <w:t>jest</w:t>
      </w:r>
      <w:r>
        <w:t xml:space="preserve"> </w:t>
      </w:r>
      <w:r w:rsidR="00BD5A8E">
        <w:t xml:space="preserve">firma </w:t>
      </w:r>
      <w:r>
        <w:t>eRecruitment Solutions sp. z o. o., ul. Prosta 68, 00-838 Warszawa (dostawca aplikacji do zarządzania rekrutacjami)</w:t>
      </w:r>
      <w:r w:rsidR="00C324CD">
        <w:t xml:space="preserve">, </w:t>
      </w:r>
      <w:r w:rsidR="00C324CD" w:rsidRPr="00C324CD">
        <w:t>Microsoft Ireland Operations Limited</w:t>
      </w:r>
      <w:r w:rsidR="00C324CD">
        <w:t xml:space="preserve"> (dostawca usług Microsoft 365) oraz podmioty współpracujące z wymienionymi podmiotami w zakresie wsparcia technicznego i hostingu.</w:t>
      </w:r>
    </w:p>
    <w:p w14:paraId="2836097E" w14:textId="14689DC8" w:rsidR="009F72D8" w:rsidRDefault="006A394A" w:rsidP="00734AF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Ma Pani/Pan</w:t>
      </w:r>
      <w:r w:rsidR="009F72D8">
        <w:t xml:space="preserve"> prawo:</w:t>
      </w:r>
    </w:p>
    <w:p w14:paraId="2908096A" w14:textId="5EEF5DE4" w:rsidR="009F72D8" w:rsidRDefault="006A394A" w:rsidP="00734AF0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567"/>
      </w:pPr>
      <w:r>
        <w:t>prawo dostępu do swoich danych osobowych</w:t>
      </w:r>
      <w:r w:rsidR="009F72D8">
        <w:t>;</w:t>
      </w:r>
    </w:p>
    <w:p w14:paraId="3A09ADE5" w14:textId="7CF320EF" w:rsidR="009F72D8" w:rsidRDefault="006A394A" w:rsidP="00B52C80">
      <w:pPr>
        <w:pStyle w:val="NormalnyWeb"/>
        <w:numPr>
          <w:ilvl w:val="0"/>
          <w:numId w:val="2"/>
        </w:numPr>
        <w:ind w:left="1134" w:hanging="567"/>
      </w:pPr>
      <w:r>
        <w:t>prawo do sprostowania danych osobowych;</w:t>
      </w:r>
    </w:p>
    <w:p w14:paraId="0B7B18B3" w14:textId="06243D0A" w:rsidR="009F72D8" w:rsidRDefault="006A394A" w:rsidP="00B52C80">
      <w:pPr>
        <w:pStyle w:val="NormalnyWeb"/>
        <w:numPr>
          <w:ilvl w:val="0"/>
          <w:numId w:val="2"/>
        </w:numPr>
        <w:ind w:left="1134" w:hanging="567"/>
      </w:pPr>
      <w:r>
        <w:t>prawo do ograniczenia przetwarzania danych osobowych;</w:t>
      </w:r>
    </w:p>
    <w:p w14:paraId="4EAC0F9A" w14:textId="37466BEB" w:rsidR="009F72D8" w:rsidRDefault="006A394A" w:rsidP="00B52C80">
      <w:pPr>
        <w:pStyle w:val="NormalnyWeb"/>
        <w:numPr>
          <w:ilvl w:val="0"/>
          <w:numId w:val="2"/>
        </w:numPr>
        <w:ind w:left="1134" w:hanging="567"/>
      </w:pPr>
      <w:r>
        <w:t>prawo do usunięcia danych osobowych;</w:t>
      </w:r>
    </w:p>
    <w:p w14:paraId="6C915287" w14:textId="74ECC99C" w:rsidR="009F72D8" w:rsidRDefault="006A394A" w:rsidP="00B52C80">
      <w:pPr>
        <w:pStyle w:val="NormalnyWeb"/>
        <w:numPr>
          <w:ilvl w:val="0"/>
          <w:numId w:val="2"/>
        </w:numPr>
        <w:ind w:left="1134" w:hanging="567"/>
      </w:pPr>
      <w:r>
        <w:t>prawo do wniesienia sprzeciwu wobec przetwarzania danych osobowych</w:t>
      </w:r>
      <w:r w:rsidR="009F72D8">
        <w:t>;</w:t>
      </w:r>
    </w:p>
    <w:p w14:paraId="7087300E" w14:textId="21778B67" w:rsidR="009F72D8" w:rsidRDefault="009F72D8" w:rsidP="00B52C80">
      <w:pPr>
        <w:pStyle w:val="NormalnyWeb"/>
        <w:numPr>
          <w:ilvl w:val="0"/>
          <w:numId w:val="2"/>
        </w:numPr>
        <w:ind w:left="1134" w:hanging="567"/>
      </w:pPr>
      <w:r>
        <w:t>prawo do przenoszenia danych;</w:t>
      </w:r>
    </w:p>
    <w:p w14:paraId="2DDBB077" w14:textId="468776A9" w:rsidR="006A394A" w:rsidRDefault="006A394A" w:rsidP="00B52C80">
      <w:pPr>
        <w:pStyle w:val="NormalnyWeb"/>
        <w:numPr>
          <w:ilvl w:val="0"/>
          <w:numId w:val="2"/>
        </w:numPr>
        <w:tabs>
          <w:tab w:val="left" w:pos="1134"/>
        </w:tabs>
        <w:ind w:left="1134" w:hanging="567"/>
      </w:pPr>
      <w:r>
        <w:t>prawo do wniesienia skargi do Prezesa UODO (na adres Urzędu Ochrony Danych Osobowych, ul. Stawki 2, 00-193 Warszawa).</w:t>
      </w:r>
    </w:p>
    <w:p w14:paraId="600D9E8B" w14:textId="4C893678" w:rsidR="006A394A" w:rsidRDefault="006A394A" w:rsidP="00CA72C1">
      <w:pPr>
        <w:pStyle w:val="NormalnyWeb"/>
        <w:numPr>
          <w:ilvl w:val="0"/>
          <w:numId w:val="3"/>
        </w:numPr>
        <w:ind w:left="284" w:hanging="284"/>
        <w:jc w:val="both"/>
      </w:pPr>
      <w:r>
        <w:t>Podanie przez Panią/Pana danych osobowych w zakresie wynikającym z art. 22 (1)</w:t>
      </w:r>
      <w:r w:rsidR="00CA72C1">
        <w:t xml:space="preserve"> </w:t>
      </w:r>
      <w:r>
        <w:t>Kodeksu pracy jest niezbędne, aby uczestniczyć w postępowaniu rekrutacyjnym. Podanie przez Panią/Pana innych danych jest dobrowolne. </w:t>
      </w:r>
    </w:p>
    <w:p w14:paraId="396E24C2" w14:textId="77777777" w:rsidR="00A356A7" w:rsidRDefault="00A356A7"/>
    <w:sectPr w:rsidR="00A3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579CE"/>
    <w:multiLevelType w:val="hybridMultilevel"/>
    <w:tmpl w:val="9FB2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6E1"/>
    <w:multiLevelType w:val="hybridMultilevel"/>
    <w:tmpl w:val="233A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71D45"/>
    <w:multiLevelType w:val="hybridMultilevel"/>
    <w:tmpl w:val="1C928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50244035">
    <w:abstractNumId w:val="1"/>
  </w:num>
  <w:num w:numId="2" w16cid:durableId="463353648">
    <w:abstractNumId w:val="2"/>
  </w:num>
  <w:num w:numId="3" w16cid:durableId="174922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4A"/>
    <w:rsid w:val="00250304"/>
    <w:rsid w:val="002F6303"/>
    <w:rsid w:val="005969FE"/>
    <w:rsid w:val="005F73A4"/>
    <w:rsid w:val="006149A7"/>
    <w:rsid w:val="00640274"/>
    <w:rsid w:val="006A394A"/>
    <w:rsid w:val="00734AF0"/>
    <w:rsid w:val="00762874"/>
    <w:rsid w:val="00811C5D"/>
    <w:rsid w:val="00846E90"/>
    <w:rsid w:val="009620FA"/>
    <w:rsid w:val="00963E56"/>
    <w:rsid w:val="009F72D8"/>
    <w:rsid w:val="00A356A7"/>
    <w:rsid w:val="00B0485E"/>
    <w:rsid w:val="00B52C80"/>
    <w:rsid w:val="00BB4235"/>
    <w:rsid w:val="00BD5A8E"/>
    <w:rsid w:val="00C324CD"/>
    <w:rsid w:val="00CA72C1"/>
    <w:rsid w:val="00CC5165"/>
    <w:rsid w:val="00D463C3"/>
    <w:rsid w:val="00D65BA1"/>
    <w:rsid w:val="00D760B3"/>
    <w:rsid w:val="00E45984"/>
    <w:rsid w:val="00EE6432"/>
    <w:rsid w:val="00F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F8E0"/>
  <w15:chartTrackingRefBased/>
  <w15:docId w15:val="{102F2DBD-A6C4-488D-82C3-CA6C1896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9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9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39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39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39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39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39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39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39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9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39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39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39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39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39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39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39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39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A39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3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39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A39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A39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A394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A39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A39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39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39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A394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6A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4027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Chacińska</dc:creator>
  <cp:keywords/>
  <dc:description/>
  <cp:lastModifiedBy>Katarzyna Chacińska</cp:lastModifiedBy>
  <cp:revision>2</cp:revision>
  <cp:lastPrinted>2024-04-09T10:14:00Z</cp:lastPrinted>
  <dcterms:created xsi:type="dcterms:W3CDTF">2024-04-09T11:49:00Z</dcterms:created>
  <dcterms:modified xsi:type="dcterms:W3CDTF">2024-04-09T11:49:00Z</dcterms:modified>
</cp:coreProperties>
</file>