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852B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Personal data processing disclaimer</w:t>
      </w:r>
    </w:p>
    <w:p w14:paraId="65BD99FC" w14:textId="248B0EFF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1. The Controller of your personal data is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Teatr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Wielki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– Polish Na</w:t>
      </w:r>
      <w:r w:rsidR="008A1E77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onal Opera (</w:t>
      </w:r>
      <w:r w:rsidR="00F13436">
        <w:rPr>
          <w:rFonts w:asciiTheme="minorHAnsi" w:hAnsiTheme="minorHAnsi" w:cstheme="minorHAnsi"/>
          <w:sz w:val="24"/>
          <w:szCs w:val="24"/>
          <w:lang w:val="en-US"/>
        </w:rPr>
        <w:t>‘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TWON</w:t>
      </w:r>
      <w:r w:rsidR="00F13436">
        <w:rPr>
          <w:rFonts w:asciiTheme="minorHAnsi" w:hAnsiTheme="minorHAnsi" w:cstheme="minorHAnsi"/>
          <w:sz w:val="24"/>
          <w:szCs w:val="24"/>
          <w:lang w:val="en-US"/>
        </w:rPr>
        <w:t>’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),</w:t>
      </w:r>
    </w:p>
    <w:p w14:paraId="35C950CF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registered at pl.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Teatralny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1, 00-950 Warsaw, Poland, tel.: +48 (22) 69 20 200; fax: +48 (22)</w:t>
      </w:r>
    </w:p>
    <w:p w14:paraId="072DDD22" w14:textId="77777777" w:rsidR="001D5F81" w:rsidRPr="00B03287" w:rsidRDefault="001D5F81" w:rsidP="001D5F81">
      <w:pPr>
        <w:pStyle w:val="p2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Style w:val="s1"/>
          <w:rFonts w:asciiTheme="minorHAnsi" w:hAnsiTheme="minorHAnsi" w:cstheme="minorHAnsi"/>
          <w:sz w:val="24"/>
          <w:szCs w:val="24"/>
          <w:lang w:val="en-US"/>
        </w:rPr>
        <w:t xml:space="preserve">826 04 23, e-mail: 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</w:t>
      </w:r>
      <w:r w:rsidRPr="00B03287">
        <w:rPr>
          <w:rFonts w:asciiTheme="minorHAnsi" w:hAnsiTheme="minorHAnsi" w:cstheme="minorHAnsi"/>
          <w:sz w:val="24"/>
          <w:szCs w:val="24"/>
        </w:rPr>
        <w:t>ﬃ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ce@teatrwielki.pl</w:t>
      </w:r>
    </w:p>
    <w:p w14:paraId="05892338" w14:textId="09379FE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2. The Theatre has appointed a Data Protect on O</w:t>
      </w:r>
      <w:r w:rsidRPr="00B03287">
        <w:rPr>
          <w:rFonts w:asciiTheme="minorHAnsi" w:hAnsiTheme="minorHAnsi" w:cstheme="minorHAnsi"/>
          <w:sz w:val="24"/>
          <w:szCs w:val="24"/>
        </w:rPr>
        <w:t>ﬃ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cer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whom you can contact by:</w:t>
      </w:r>
    </w:p>
    <w:p w14:paraId="7918C1DB" w14:textId="316D90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</w:rPr>
      </w:pPr>
      <w:r w:rsidRPr="00B03287">
        <w:rPr>
          <w:rFonts w:asciiTheme="minorHAnsi" w:hAnsiTheme="minorHAnsi" w:cstheme="minorHAnsi"/>
          <w:sz w:val="24"/>
          <w:szCs w:val="24"/>
        </w:rPr>
        <w:t xml:space="preserve">• </w:t>
      </w:r>
      <w:proofErr w:type="spellStart"/>
      <w:r w:rsidRPr="00B03287">
        <w:rPr>
          <w:rFonts w:asciiTheme="minorHAnsi" w:hAnsiTheme="minorHAnsi" w:cstheme="minorHAnsi"/>
          <w:sz w:val="24"/>
          <w:szCs w:val="24"/>
        </w:rPr>
        <w:t>correspondence</w:t>
      </w:r>
      <w:proofErr w:type="spellEnd"/>
      <w:r w:rsidRPr="00B03287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B03287">
        <w:rPr>
          <w:rFonts w:asciiTheme="minorHAnsi" w:hAnsiTheme="minorHAnsi" w:cstheme="minorHAnsi"/>
          <w:sz w:val="24"/>
          <w:szCs w:val="24"/>
        </w:rPr>
        <w:t>Inspector</w:t>
      </w:r>
      <w:proofErr w:type="spellEnd"/>
      <w:r w:rsidRPr="00B032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3287">
        <w:rPr>
          <w:rFonts w:asciiTheme="minorHAnsi" w:hAnsiTheme="minorHAnsi" w:cstheme="minorHAnsi"/>
          <w:sz w:val="24"/>
          <w:szCs w:val="24"/>
        </w:rPr>
        <w:t>Dan</w:t>
      </w:r>
      <w:r w:rsidR="00907D5E">
        <w:rPr>
          <w:rFonts w:asciiTheme="minorHAnsi" w:hAnsiTheme="minorHAnsi" w:cstheme="minorHAnsi"/>
          <w:sz w:val="24"/>
          <w:szCs w:val="24"/>
        </w:rPr>
        <w:t>is</w:t>
      </w:r>
      <w:r w:rsidR="00DB7882">
        <w:rPr>
          <w:rFonts w:asciiTheme="minorHAnsi" w:hAnsiTheme="minorHAnsi" w:cstheme="minorHAnsi"/>
          <w:sz w:val="24"/>
          <w:szCs w:val="24"/>
        </w:rPr>
        <w:t>h</w:t>
      </w:r>
      <w:proofErr w:type="spellEnd"/>
      <w:r w:rsidRPr="00B03287">
        <w:rPr>
          <w:rFonts w:asciiTheme="minorHAnsi" w:hAnsiTheme="minorHAnsi" w:cstheme="minorHAnsi"/>
          <w:sz w:val="24"/>
          <w:szCs w:val="24"/>
        </w:rPr>
        <w:t xml:space="preserve"> Osobowych, Teatr Wielki - </w:t>
      </w:r>
      <w:proofErr w:type="spellStart"/>
      <w:r w:rsidRPr="00B03287">
        <w:rPr>
          <w:rFonts w:asciiTheme="minorHAnsi" w:hAnsiTheme="minorHAnsi" w:cstheme="minorHAnsi"/>
          <w:sz w:val="24"/>
          <w:szCs w:val="24"/>
        </w:rPr>
        <w:t>Polish</w:t>
      </w:r>
      <w:proofErr w:type="spellEnd"/>
      <w:r w:rsidRPr="00B032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3287">
        <w:rPr>
          <w:rFonts w:asciiTheme="minorHAnsi" w:hAnsiTheme="minorHAnsi" w:cstheme="minorHAnsi"/>
          <w:sz w:val="24"/>
          <w:szCs w:val="24"/>
        </w:rPr>
        <w:t>Na</w:t>
      </w:r>
      <w:r w:rsidR="00DB7882">
        <w:rPr>
          <w:rFonts w:asciiTheme="minorHAnsi" w:hAnsiTheme="minorHAnsi" w:cstheme="minorHAnsi"/>
          <w:sz w:val="24"/>
          <w:szCs w:val="24"/>
        </w:rPr>
        <w:t>ti</w:t>
      </w:r>
      <w:r w:rsidRPr="00B03287">
        <w:rPr>
          <w:rFonts w:asciiTheme="minorHAnsi" w:hAnsiTheme="minorHAnsi" w:cstheme="minorHAnsi"/>
          <w:sz w:val="24"/>
          <w:szCs w:val="24"/>
        </w:rPr>
        <w:t>onal</w:t>
      </w:r>
      <w:proofErr w:type="spellEnd"/>
      <w:r w:rsidRPr="00B03287">
        <w:rPr>
          <w:rFonts w:asciiTheme="minorHAnsi" w:hAnsiTheme="minorHAnsi" w:cstheme="minorHAnsi"/>
          <w:sz w:val="24"/>
          <w:szCs w:val="24"/>
        </w:rPr>
        <w:t xml:space="preserve"> Opera, pl.</w:t>
      </w:r>
    </w:p>
    <w:p w14:paraId="45D1D656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</w:rPr>
      </w:pPr>
      <w:r w:rsidRPr="00B03287">
        <w:rPr>
          <w:rFonts w:asciiTheme="minorHAnsi" w:hAnsiTheme="minorHAnsi" w:cstheme="minorHAnsi"/>
          <w:sz w:val="24"/>
          <w:szCs w:val="24"/>
        </w:rPr>
        <w:t xml:space="preserve">Teatralny 1, 00-950 </w:t>
      </w:r>
      <w:proofErr w:type="spellStart"/>
      <w:r w:rsidRPr="00B03287">
        <w:rPr>
          <w:rFonts w:asciiTheme="minorHAnsi" w:hAnsiTheme="minorHAnsi" w:cstheme="minorHAnsi"/>
          <w:sz w:val="24"/>
          <w:szCs w:val="24"/>
        </w:rPr>
        <w:t>Warsaw</w:t>
      </w:r>
      <w:proofErr w:type="spellEnd"/>
      <w:r w:rsidRPr="00B03287">
        <w:rPr>
          <w:rFonts w:asciiTheme="minorHAnsi" w:hAnsiTheme="minorHAnsi" w:cstheme="minorHAnsi"/>
          <w:sz w:val="24"/>
          <w:szCs w:val="24"/>
        </w:rPr>
        <w:t>,</w:t>
      </w:r>
    </w:p>
    <w:p w14:paraId="1E186AC0" w14:textId="6ADA64E0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</w:rPr>
      </w:pPr>
      <w:r w:rsidRPr="00B03287">
        <w:rPr>
          <w:rFonts w:asciiTheme="minorHAnsi" w:hAnsiTheme="minorHAnsi" w:cstheme="minorHAnsi"/>
          <w:sz w:val="24"/>
          <w:szCs w:val="24"/>
        </w:rPr>
        <w:t>• e-mail: iod@teatrwielki.pl</w:t>
      </w:r>
    </w:p>
    <w:p w14:paraId="29C4027F" w14:textId="5C3D22D9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3. The personal data you provided in the applica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on will be processed </w:t>
      </w:r>
      <w:proofErr w:type="gramStart"/>
      <w:r w:rsidRPr="00B03287">
        <w:rPr>
          <w:rFonts w:asciiTheme="minorHAnsi" w:hAnsiTheme="minorHAnsi" w:cstheme="minorHAnsi"/>
          <w:sz w:val="24"/>
          <w:szCs w:val="24"/>
          <w:lang w:val="en-US"/>
        </w:rPr>
        <w:t>in order to</w:t>
      </w:r>
      <w:proofErr w:type="gram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carry out</w:t>
      </w:r>
    </w:p>
    <w:p w14:paraId="5FA08532" w14:textId="3F62421F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the audi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on (recruitment) process for the posi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on of tu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 xml:space="preserve">tti </w:t>
      </w:r>
      <w:r w:rsidR="00917209">
        <w:rPr>
          <w:rFonts w:asciiTheme="minorHAnsi" w:hAnsiTheme="minorHAnsi" w:cstheme="minorHAnsi"/>
          <w:sz w:val="24"/>
          <w:szCs w:val="24"/>
          <w:lang w:val="en-US"/>
        </w:rPr>
        <w:t>trumpet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(full 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me) in the TWON</w:t>
      </w:r>
    </w:p>
    <w:p w14:paraId="2C22BECF" w14:textId="51A0FBB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Orchestra based on the necessity for compliance with a legal obliga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on to which the</w:t>
      </w:r>
    </w:p>
    <w:p w14:paraId="4BFED767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controller is subject in accordance with the Polish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Labour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Code and based on your consent</w:t>
      </w:r>
    </w:p>
    <w:p w14:paraId="0A9A59D8" w14:textId="57A6D01C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(</w:t>
      </w:r>
      <w:proofErr w:type="gramStart"/>
      <w:r w:rsidRPr="00B03287">
        <w:rPr>
          <w:rFonts w:asciiTheme="minorHAnsi" w:hAnsiTheme="minorHAnsi" w:cstheme="minorHAnsi"/>
          <w:sz w:val="24"/>
          <w:szCs w:val="24"/>
          <w:lang w:val="en-US"/>
        </w:rPr>
        <w:t>additional</w:t>
      </w:r>
      <w:proofErr w:type="gram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data beyond the scope of Ar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cle 22(1) of the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Labour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Code, including contact</w:t>
      </w:r>
    </w:p>
    <w:p w14:paraId="5E757BA0" w14:textId="60AFDB04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informa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on), which can be withdrawn at any 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me. By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submi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ng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an applica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on containing</w:t>
      </w:r>
    </w:p>
    <w:p w14:paraId="5C147FE4" w14:textId="1B98A624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personal data beyond the scope of Ar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cle 22(1) of the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Labour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Code, you consent to the</w:t>
      </w:r>
    </w:p>
    <w:p w14:paraId="197B34B5" w14:textId="57488BC8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processing of that data </w:t>
      </w:r>
      <w:r w:rsidR="00DB7882" w:rsidRPr="00B03287">
        <w:rPr>
          <w:rFonts w:asciiTheme="minorHAnsi" w:hAnsiTheme="minorHAnsi" w:cstheme="minorHAnsi"/>
          <w:sz w:val="24"/>
          <w:szCs w:val="24"/>
          <w:lang w:val="en-US"/>
        </w:rPr>
        <w:t>by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TWON for the purposes of this recruitment process.</w:t>
      </w:r>
    </w:p>
    <w:p w14:paraId="26A1C64B" w14:textId="3CF7B8B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4. The personal data you provided in the applica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on will be stored throughout the</w:t>
      </w:r>
    </w:p>
    <w:p w14:paraId="2740EA1D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recruitment process. If you consent to the processing of your personal data for future</w:t>
      </w:r>
    </w:p>
    <w:p w14:paraId="00621D3A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recruitment purposes, the data will be stored for one year.</w:t>
      </w:r>
    </w:p>
    <w:p w14:paraId="4F07E082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5. The recipients of your personal data will be providers of cloud services, including e-mail</w:t>
      </w:r>
    </w:p>
    <w:p w14:paraId="7C3CBC08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services.</w:t>
      </w:r>
    </w:p>
    <w:p w14:paraId="41068135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6. You have the right to:</w:t>
      </w:r>
    </w:p>
    <w:p w14:paraId="3197A34C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• access your personal data and obtain a copy of them,</w:t>
      </w:r>
    </w:p>
    <w:p w14:paraId="21607AAB" w14:textId="46EBC4BF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• rec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fy your personal data,</w:t>
      </w:r>
    </w:p>
    <w:p w14:paraId="0D4EC6B8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• restrict the processing of your personal data,</w:t>
      </w:r>
    </w:p>
    <w:p w14:paraId="222A3718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• have the data erased,</w:t>
      </w:r>
    </w:p>
    <w:p w14:paraId="48905AAD" w14:textId="7FF163C0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• and lodge a complaint with the President of the O</w:t>
      </w:r>
      <w:r w:rsidRPr="00B03287">
        <w:rPr>
          <w:rFonts w:asciiTheme="minorHAnsi" w:hAnsiTheme="minorHAnsi" w:cstheme="minorHAnsi"/>
          <w:sz w:val="24"/>
          <w:szCs w:val="24"/>
        </w:rPr>
        <w:t>ﬃ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ce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for Personal Data Protec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on in</w:t>
      </w:r>
    </w:p>
    <w:p w14:paraId="64F37936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B03287">
        <w:rPr>
          <w:rFonts w:asciiTheme="minorHAnsi" w:hAnsiTheme="minorHAnsi" w:cstheme="minorHAnsi"/>
          <w:sz w:val="24"/>
          <w:szCs w:val="24"/>
        </w:rPr>
        <w:t>Warsaw</w:t>
      </w:r>
      <w:proofErr w:type="spellEnd"/>
      <w:r w:rsidRPr="00B03287">
        <w:rPr>
          <w:rFonts w:asciiTheme="minorHAnsi" w:hAnsiTheme="minorHAnsi" w:cstheme="minorHAnsi"/>
          <w:sz w:val="24"/>
          <w:szCs w:val="24"/>
        </w:rPr>
        <w:t xml:space="preserve"> (Urząd Ochrony Danych Osobowych, ul.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Stawki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2, 00-193 Warszawa).</w:t>
      </w:r>
    </w:p>
    <w:p w14:paraId="5855244B" w14:textId="513E737B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7. You may also withdraw your consent at any 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me, which does not impede the lawfulness of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the processing of your personal data before the consent was withdrawn.</w:t>
      </w:r>
    </w:p>
    <w:p w14:paraId="05844E03" w14:textId="6E5AD969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  <w:r w:rsidRPr="00B03287">
        <w:rPr>
          <w:rFonts w:asciiTheme="minorHAnsi" w:hAnsiTheme="minorHAnsi" w:cstheme="minorHAnsi"/>
          <w:sz w:val="24"/>
          <w:szCs w:val="24"/>
          <w:lang w:val="en-US"/>
        </w:rPr>
        <w:t>8. Providing the personal data required by Ar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>ti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>cle 22(1)</w:t>
      </w:r>
      <w:r w:rsidRPr="00B03287">
        <w:rPr>
          <w:rStyle w:val="s2"/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of the </w:t>
      </w:r>
      <w:proofErr w:type="spellStart"/>
      <w:r w:rsidRPr="00B03287">
        <w:rPr>
          <w:rFonts w:asciiTheme="minorHAnsi" w:hAnsiTheme="minorHAnsi" w:cstheme="minorHAnsi"/>
          <w:sz w:val="24"/>
          <w:szCs w:val="24"/>
          <w:lang w:val="en-US"/>
        </w:rPr>
        <w:t>Labour</w:t>
      </w:r>
      <w:proofErr w:type="spellEnd"/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Code is voluntary, yet it</w:t>
      </w:r>
      <w:r w:rsidR="00DB788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is a requisite for </w:t>
      </w:r>
      <w:r w:rsidR="00DB7882" w:rsidRPr="00B03287">
        <w:rPr>
          <w:rFonts w:asciiTheme="minorHAnsi" w:hAnsiTheme="minorHAnsi" w:cstheme="minorHAnsi"/>
          <w:sz w:val="24"/>
          <w:szCs w:val="24"/>
          <w:lang w:val="en-US"/>
        </w:rPr>
        <w:t>participating</w:t>
      </w:r>
      <w:r w:rsidRPr="00B03287">
        <w:rPr>
          <w:rFonts w:asciiTheme="minorHAnsi" w:hAnsiTheme="minorHAnsi" w:cstheme="minorHAnsi"/>
          <w:sz w:val="24"/>
          <w:szCs w:val="24"/>
          <w:lang w:val="en-US"/>
        </w:rPr>
        <w:t xml:space="preserve"> in the recruitment process.</w:t>
      </w:r>
    </w:p>
    <w:p w14:paraId="51CFC449" w14:textId="77777777" w:rsidR="001D5F81" w:rsidRPr="00B03287" w:rsidRDefault="001D5F81" w:rsidP="001D5F81">
      <w:pPr>
        <w:pStyle w:val="p1"/>
        <w:rPr>
          <w:rFonts w:asciiTheme="minorHAnsi" w:hAnsiTheme="minorHAnsi" w:cstheme="minorHAnsi"/>
          <w:sz w:val="24"/>
          <w:szCs w:val="24"/>
          <w:lang w:val="en-US"/>
        </w:rPr>
      </w:pPr>
    </w:p>
    <w:p w14:paraId="2B40BA63" w14:textId="77777777" w:rsidR="007A6089" w:rsidRPr="00B03287" w:rsidRDefault="007A6089">
      <w:pPr>
        <w:rPr>
          <w:rFonts w:cstheme="minorHAnsi"/>
          <w:lang w:val="en-US"/>
        </w:rPr>
      </w:pPr>
    </w:p>
    <w:sectPr w:rsidR="007A6089" w:rsidRPr="00B0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81"/>
    <w:rsid w:val="000D438A"/>
    <w:rsid w:val="001D5F81"/>
    <w:rsid w:val="00211F4D"/>
    <w:rsid w:val="007A6089"/>
    <w:rsid w:val="008A1E77"/>
    <w:rsid w:val="00907D5E"/>
    <w:rsid w:val="00917209"/>
    <w:rsid w:val="00B03287"/>
    <w:rsid w:val="00DB7882"/>
    <w:rsid w:val="00F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4B0F2"/>
  <w15:chartTrackingRefBased/>
  <w15:docId w15:val="{29B6257B-7A5E-8643-9DC9-1D0201B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D5F81"/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paragraph" w:customStyle="1" w:styleId="p2">
    <w:name w:val="p2"/>
    <w:basedOn w:val="Normalny"/>
    <w:rsid w:val="001D5F81"/>
    <w:rPr>
      <w:rFonts w:ascii="Helvetica" w:eastAsia="Times New Roman" w:hAnsi="Helvetica" w:cs="Times New Roman"/>
      <w:color w:val="0000FF"/>
      <w:sz w:val="18"/>
      <w:szCs w:val="18"/>
      <w:lang w:eastAsia="pl-PL"/>
    </w:rPr>
  </w:style>
  <w:style w:type="character" w:customStyle="1" w:styleId="s1">
    <w:name w:val="s1"/>
    <w:basedOn w:val="Domylnaczcionkaakapitu"/>
    <w:rsid w:val="001D5F81"/>
    <w:rPr>
      <w:color w:val="000000"/>
    </w:rPr>
  </w:style>
  <w:style w:type="character" w:customStyle="1" w:styleId="s2">
    <w:name w:val="s2"/>
    <w:basedOn w:val="Domylnaczcionkaakapitu"/>
    <w:rsid w:val="001D5F81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Orkiestra - Grzegorz Żelazko</dc:creator>
  <cp:keywords/>
  <dc:description/>
  <cp:lastModifiedBy>Orkiestra - Grzegorz Żelazko</cp:lastModifiedBy>
  <cp:revision>7</cp:revision>
  <dcterms:created xsi:type="dcterms:W3CDTF">2026-05-08T13:47:00Z</dcterms:created>
  <dcterms:modified xsi:type="dcterms:W3CDTF">2026-06-04T21:21:00Z</dcterms:modified>
</cp:coreProperties>
</file>